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B011" w14:textId="77777777" w:rsidR="00F83CE1" w:rsidRDefault="00F83CE1">
      <w:pPr>
        <w:tabs>
          <w:tab w:val="left" w:pos="1002"/>
        </w:tabs>
        <w:spacing w:before="173"/>
        <w:ind w:firstLine="720"/>
        <w:jc w:val="both"/>
        <w:rPr>
          <w:lang w:val="ru-RU"/>
        </w:rPr>
      </w:pPr>
    </w:p>
    <w:p w14:paraId="6E09339F" w14:textId="77777777" w:rsidR="00F83CE1" w:rsidRDefault="0066087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</w:t>
      </w:r>
      <w:r w:rsidR="00332C86">
        <w:rPr>
          <w:b/>
          <w:bCs/>
          <w:sz w:val="32"/>
          <w:szCs w:val="32"/>
          <w:lang w:val="ru-RU"/>
        </w:rPr>
        <w:t xml:space="preserve"> ИВО</w:t>
      </w:r>
      <w:r>
        <w:rPr>
          <w:b/>
          <w:bCs/>
          <w:sz w:val="32"/>
          <w:szCs w:val="32"/>
          <w:lang w:val="ru-RU"/>
        </w:rPr>
        <w:t xml:space="preserve"> </w:t>
      </w:r>
      <w:r w:rsidR="00332C86">
        <w:rPr>
          <w:b/>
          <w:bCs/>
          <w:sz w:val="32"/>
          <w:szCs w:val="32"/>
          <w:lang w:val="ru-RU"/>
        </w:rPr>
        <w:t>17.05.</w:t>
      </w:r>
      <w:r>
        <w:rPr>
          <w:b/>
          <w:bCs/>
          <w:sz w:val="32"/>
          <w:szCs w:val="32"/>
          <w:lang w:val="ru-RU"/>
        </w:rPr>
        <w:t>202</w:t>
      </w:r>
      <w:r w:rsidR="00332C86">
        <w:rPr>
          <w:b/>
          <w:bCs/>
          <w:sz w:val="32"/>
          <w:szCs w:val="32"/>
          <w:lang w:val="ru-RU"/>
        </w:rPr>
        <w:t xml:space="preserve">3 </w:t>
      </w:r>
      <w:r>
        <w:rPr>
          <w:b/>
          <w:bCs/>
          <w:sz w:val="32"/>
          <w:szCs w:val="32"/>
          <w:lang w:val="ru-RU"/>
        </w:rPr>
        <w:t>г.</w:t>
      </w:r>
    </w:p>
    <w:p w14:paraId="720E447C" w14:textId="77777777" w:rsidR="00F83CE1" w:rsidRDefault="0066087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332C86">
        <w:rPr>
          <w:b/>
          <w:bCs/>
          <w:sz w:val="32"/>
          <w:szCs w:val="32"/>
          <w:lang w:val="ru-RU"/>
        </w:rPr>
        <w:t>Красногорск</w:t>
      </w:r>
    </w:p>
    <w:p w14:paraId="28662E47" w14:textId="77777777" w:rsidR="00F83CE1" w:rsidRDefault="00F83CE1">
      <w:pPr>
        <w:jc w:val="both"/>
        <w:rPr>
          <w:lang w:val="ru-RU"/>
        </w:rPr>
      </w:pPr>
    </w:p>
    <w:p w14:paraId="730A1C8D" w14:textId="77777777" w:rsidR="00F83CE1" w:rsidRDefault="00660879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332C86">
        <w:rPr>
          <w:lang w:val="ru-RU"/>
        </w:rPr>
        <w:t>10</w:t>
      </w:r>
      <w:r>
        <w:rPr>
          <w:lang w:val="ru-RU"/>
        </w:rPr>
        <w:t xml:space="preserve"> Аватаров </w:t>
      </w:r>
    </w:p>
    <w:p w14:paraId="65F6475B" w14:textId="77777777" w:rsidR="00F83CE1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Казанцева Екатерина</w:t>
      </w:r>
    </w:p>
    <w:p w14:paraId="341C4AE5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Олекса Вита</w:t>
      </w:r>
    </w:p>
    <w:p w14:paraId="3C720F0E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Колянова Наталия</w:t>
      </w:r>
    </w:p>
    <w:p w14:paraId="7EB85A15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Бологова Людмила</w:t>
      </w:r>
    </w:p>
    <w:p w14:paraId="0164DB35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Такиева Елена</w:t>
      </w:r>
    </w:p>
    <w:p w14:paraId="153A323C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Аксёнова Ольга</w:t>
      </w:r>
    </w:p>
    <w:p w14:paraId="74A5E131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Темницкая Елена</w:t>
      </w:r>
    </w:p>
    <w:p w14:paraId="1ABCFF64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Хакимжанова Роза</w:t>
      </w:r>
    </w:p>
    <w:p w14:paraId="5F9E4E75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Додонова Валентина</w:t>
      </w:r>
    </w:p>
    <w:p w14:paraId="5734C202" w14:textId="77777777" w:rsidR="00332C86" w:rsidRDefault="00332C8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Тимрот Эльза</w:t>
      </w:r>
    </w:p>
    <w:p w14:paraId="1E03A8F6" w14:textId="77777777" w:rsidR="00F83CE1" w:rsidRDefault="00F83CE1" w:rsidP="00AF5481">
      <w:pPr>
        <w:ind w:left="360"/>
        <w:jc w:val="both"/>
        <w:rPr>
          <w:lang w:val="ru-RU"/>
        </w:rPr>
      </w:pPr>
    </w:p>
    <w:p w14:paraId="0D759DDE" w14:textId="77777777" w:rsidR="00F83CE1" w:rsidRDefault="00F83CE1">
      <w:pPr>
        <w:jc w:val="both"/>
        <w:rPr>
          <w:lang w:val="ru-RU"/>
        </w:rPr>
      </w:pPr>
    </w:p>
    <w:p w14:paraId="7435FF79" w14:textId="77777777" w:rsidR="00F83CE1" w:rsidRPr="00AF5481" w:rsidRDefault="00660879" w:rsidP="00AF5481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  <w:r w:rsidR="00AF5481">
        <w:t xml:space="preserve"> </w:t>
      </w:r>
      <w:r w:rsidR="00AF5481">
        <w:rPr>
          <w:lang w:val="ru-RU"/>
        </w:rPr>
        <w:t>обсуждения и стяжания</w:t>
      </w:r>
    </w:p>
    <w:p w14:paraId="5696BD24" w14:textId="77777777" w:rsidR="00F83CE1" w:rsidRPr="00AF5481" w:rsidRDefault="00AF548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Стяжали План Синтеза Подразделения, Время и Путь на его исполнение.</w:t>
      </w:r>
    </w:p>
    <w:p w14:paraId="6FE2F567" w14:textId="77777777" w:rsidR="00AF5481" w:rsidRDefault="00AF548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Выявили необходимость мозговых штурмов и тренингов на наработку Ипостасности ИВО, ИВАС и Ипостасного тела.</w:t>
      </w:r>
    </w:p>
    <w:p w14:paraId="70ED5CC3" w14:textId="77777777" w:rsidR="00AF5481" w:rsidRDefault="00AF548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Образ Проекта ИВДИВО Красногорск – ИОМП Образование О-Ч-Субъекта ИВО</w:t>
      </w:r>
    </w:p>
    <w:p w14:paraId="5D0C97DA" w14:textId="77777777" w:rsidR="00AF5481" w:rsidRDefault="00AF548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Отчёт Ревизионной комиссии. Была проведена ревизия зданий ИВДИВО Красногорск Ревизорским Огнём.</w:t>
      </w:r>
    </w:p>
    <w:p w14:paraId="472A7F81" w14:textId="77777777" w:rsidR="00AF5481" w:rsidRDefault="00AF5481" w:rsidP="00AF548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Обсудили организацию проведения Школы Видения и Слышания. Ответственный – Олекса Вита.</w:t>
      </w:r>
    </w:p>
    <w:p w14:paraId="446A54A0" w14:textId="77777777" w:rsidR="00AF5481" w:rsidRPr="00AF5481" w:rsidRDefault="00AF5481" w:rsidP="00AF548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Обсудили оформление МЦ Красногорск, </w:t>
      </w:r>
    </w:p>
    <w:p w14:paraId="3E3D5305" w14:textId="77777777" w:rsidR="00F83CE1" w:rsidRDefault="00F83CE1">
      <w:pPr>
        <w:numPr>
          <w:ilvl w:val="0"/>
          <w:numId w:val="4"/>
        </w:numPr>
        <w:spacing w:before="115"/>
        <w:jc w:val="both"/>
        <w:rPr>
          <w:lang w:val="ru-RU"/>
        </w:rPr>
      </w:pPr>
    </w:p>
    <w:p w14:paraId="51A6B8F0" w14:textId="77777777" w:rsidR="00F83CE1" w:rsidRDefault="00F83CE1">
      <w:pPr>
        <w:jc w:val="both"/>
        <w:rPr>
          <w:lang w:val="ru-RU"/>
        </w:rPr>
      </w:pPr>
    </w:p>
    <w:p w14:paraId="0411AC07" w14:textId="77777777" w:rsidR="00F83CE1" w:rsidRDefault="0066087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35013E0B" w14:textId="77777777" w:rsidR="00F83CE1" w:rsidRDefault="00F83CE1">
      <w:pPr>
        <w:jc w:val="both"/>
        <w:rPr>
          <w:lang w:val="ru-RU"/>
        </w:rPr>
      </w:pPr>
    </w:p>
    <w:p w14:paraId="0BB5FA00" w14:textId="77777777" w:rsidR="00F83CE1" w:rsidRDefault="00F83CE1" w:rsidP="00AF5481">
      <w:pPr>
        <w:spacing w:before="115"/>
        <w:ind w:left="720"/>
        <w:jc w:val="both"/>
      </w:pPr>
    </w:p>
    <w:p w14:paraId="5F4488D9" w14:textId="77777777" w:rsidR="00F83CE1" w:rsidRDefault="00AF5481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Найти ответственного за введение новеньких в Учебную практику.</w:t>
      </w:r>
    </w:p>
    <w:p w14:paraId="6342C52C" w14:textId="77777777" w:rsidR="00AF5481" w:rsidRDefault="00AF5481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Срочно активизироваться на сбор команды на 1 курс Синтеза.</w:t>
      </w:r>
    </w:p>
    <w:p w14:paraId="139308BF" w14:textId="77777777" w:rsidR="00AF5481" w:rsidRDefault="00AF5481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Проработки Синтезов вносить в СД.</w:t>
      </w:r>
    </w:p>
    <w:p w14:paraId="0AC3401C" w14:textId="77777777" w:rsidR="00AF5481" w:rsidRDefault="00AF5481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Каждому Аватару проводить минимум одно занятие в месяц. Возможны онлайн-занятия, вебинары на 20-30 минут.</w:t>
      </w:r>
    </w:p>
    <w:p w14:paraId="7F7F38E7" w14:textId="77777777" w:rsidR="00AF5481" w:rsidRDefault="00AF5481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Темы вебинаров:</w:t>
      </w:r>
    </w:p>
    <w:p w14:paraId="4EB6E1BD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-Хум</w:t>
      </w:r>
    </w:p>
    <w:p w14:paraId="58FEF82F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-Сердце</w:t>
      </w:r>
    </w:p>
    <w:p w14:paraId="48840BD3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-Око</w:t>
      </w:r>
    </w:p>
    <w:p w14:paraId="0CC674F2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lastRenderedPageBreak/>
        <w:t>-Душа</w:t>
      </w:r>
    </w:p>
    <w:p w14:paraId="348132D8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-Разум</w:t>
      </w:r>
    </w:p>
    <w:p w14:paraId="5B885485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-Интеллект</w:t>
      </w:r>
    </w:p>
    <w:p w14:paraId="181F5A2B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-Вера</w:t>
      </w:r>
    </w:p>
    <w:p w14:paraId="05D2F406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-Провидение</w:t>
      </w:r>
    </w:p>
    <w:p w14:paraId="08E839D6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-Чувствознание</w:t>
      </w:r>
    </w:p>
    <w:p w14:paraId="4FFF8E4C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-строение ментальных Чаш</w:t>
      </w:r>
      <w:r w:rsidRPr="00AF5481">
        <w:rPr>
          <w:lang w:val="ru-RU"/>
        </w:rPr>
        <w:t xml:space="preserve"> </w:t>
      </w:r>
      <w:r>
        <w:rPr>
          <w:lang w:val="ru-RU"/>
        </w:rPr>
        <w:t>(Престол, Огонь Синтеза, Озеро Читы)</w:t>
      </w:r>
    </w:p>
    <w:p w14:paraId="1A02E55C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-Магнит</w:t>
      </w:r>
    </w:p>
    <w:p w14:paraId="7C25B589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-Мозг (Нейрографика)</w:t>
      </w:r>
    </w:p>
    <w:p w14:paraId="4DB25509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-Сон – ночная подготовка</w:t>
      </w:r>
    </w:p>
    <w:p w14:paraId="4D75154F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-Осознанность</w:t>
      </w:r>
    </w:p>
    <w:p w14:paraId="1FBF45C7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-Миракль</w:t>
      </w:r>
    </w:p>
    <w:p w14:paraId="07E4A11D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-Мыслеобраз, как инструмент исполнение мечты</w:t>
      </w:r>
    </w:p>
    <w:p w14:paraId="69058364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-Образ и Ипостасность</w:t>
      </w:r>
    </w:p>
    <w:p w14:paraId="138E7377" w14:textId="77777777" w:rsidR="00AF5481" w:rsidRDefault="00AF5481" w:rsidP="00AF5481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-Лотос Духа</w:t>
      </w:r>
    </w:p>
    <w:p w14:paraId="5AF0516E" w14:textId="77777777" w:rsidR="00AF5481" w:rsidRDefault="00AF5481" w:rsidP="00AF5481">
      <w:pPr>
        <w:pStyle w:val="a6"/>
        <w:numPr>
          <w:ilvl w:val="0"/>
          <w:numId w:val="3"/>
        </w:numPr>
        <w:spacing w:before="115"/>
        <w:jc w:val="both"/>
        <w:rPr>
          <w:lang w:val="ru-RU"/>
        </w:rPr>
      </w:pPr>
      <w:r w:rsidRPr="00AF5481">
        <w:rPr>
          <w:lang w:val="ru-RU"/>
        </w:rPr>
        <w:t>Разработка Частей 47-го горизонта Правизикой</w:t>
      </w:r>
      <w:r>
        <w:rPr>
          <w:lang w:val="ru-RU"/>
        </w:rPr>
        <w:t>.</w:t>
      </w:r>
    </w:p>
    <w:p w14:paraId="5070C173" w14:textId="77777777" w:rsidR="00AF5481" w:rsidRPr="00AF5481" w:rsidRDefault="00AF5481" w:rsidP="00AF5481">
      <w:pPr>
        <w:pStyle w:val="a6"/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Пригласить бухгалтером МЦ Красногорск Колосову Наталью Артуровну.</w:t>
      </w:r>
    </w:p>
    <w:p w14:paraId="10BA467A" w14:textId="77777777" w:rsidR="00F83CE1" w:rsidRDefault="00F83CE1">
      <w:pPr>
        <w:jc w:val="both"/>
        <w:rPr>
          <w:lang w:val="ru-RU"/>
        </w:rPr>
      </w:pPr>
    </w:p>
    <w:p w14:paraId="552E66CC" w14:textId="77777777" w:rsidR="00F83CE1" w:rsidRDefault="0066087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Составил ИВДИВО-секретарь </w:t>
      </w:r>
      <w:r w:rsidR="00907310">
        <w:rPr>
          <w:lang w:val="ru-RU"/>
        </w:rPr>
        <w:t>Бологова Людмила Борисовна</w:t>
      </w:r>
    </w:p>
    <w:p w14:paraId="7A9E2FAA" w14:textId="7EA752BD" w:rsidR="005B0B05" w:rsidRPr="00B079C0" w:rsidRDefault="005B0B05" w:rsidP="00B079C0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lang w:val="ru-RU" w:eastAsia="en-US" w:bidi="ar-SA"/>
          <w14:ligatures w14:val="standardContextual"/>
        </w:rPr>
      </w:pPr>
      <w:r w:rsidRPr="005B0B05">
        <w:rPr>
          <w:rFonts w:ascii="Times New Roman" w:eastAsiaTheme="minorHAnsi" w:hAnsi="Times New Roman" w:cs="Times New Roman"/>
          <w:lang w:val="ru-RU" w:eastAsia="en-US" w:bidi="ar-SA"/>
          <w14:ligatures w14:val="standardContextual"/>
        </w:rPr>
        <w:t>Аватаресса ИВО подразделения ИВДИВО Красногорск Казанцева Екатерина Сергеевна</w:t>
      </w:r>
    </w:p>
    <w:sectPr w:rsidR="005B0B05" w:rsidRPr="00B079C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charset w:val="00"/>
    <w:family w:val="roman"/>
    <w:pitch w:val="default"/>
  </w:font>
  <w:font w:name="Lohit Devanagari"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97C"/>
    <w:multiLevelType w:val="multilevel"/>
    <w:tmpl w:val="3C0E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D4DE0"/>
    <w:multiLevelType w:val="multilevel"/>
    <w:tmpl w:val="8B82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35391"/>
    <w:multiLevelType w:val="multilevel"/>
    <w:tmpl w:val="596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B13120"/>
    <w:multiLevelType w:val="multilevel"/>
    <w:tmpl w:val="8CBC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DD63C3"/>
    <w:multiLevelType w:val="multilevel"/>
    <w:tmpl w:val="17649C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0926307">
    <w:abstractNumId w:val="0"/>
  </w:num>
  <w:num w:numId="2" w16cid:durableId="497842075">
    <w:abstractNumId w:val="3"/>
  </w:num>
  <w:num w:numId="3" w16cid:durableId="1514340474">
    <w:abstractNumId w:val="1"/>
  </w:num>
  <w:num w:numId="4" w16cid:durableId="1807892153">
    <w:abstractNumId w:val="4"/>
  </w:num>
  <w:num w:numId="5" w16cid:durableId="890968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E1"/>
    <w:rsid w:val="000A5F2F"/>
    <w:rsid w:val="001A1C40"/>
    <w:rsid w:val="00332C86"/>
    <w:rsid w:val="005B0B05"/>
    <w:rsid w:val="00660879"/>
    <w:rsid w:val="007528C5"/>
    <w:rsid w:val="00907310"/>
    <w:rsid w:val="00AB02AE"/>
    <w:rsid w:val="00AF5481"/>
    <w:rsid w:val="00B079C0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48E"/>
  <w15:docId w15:val="{F9BA998E-736B-43C0-9BF4-E487B5A2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F54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Людмила Бологова</cp:lastModifiedBy>
  <cp:revision>3</cp:revision>
  <dcterms:created xsi:type="dcterms:W3CDTF">2023-06-02T16:52:00Z</dcterms:created>
  <dcterms:modified xsi:type="dcterms:W3CDTF">2023-11-29T13:49:00Z</dcterms:modified>
  <dc:language>en-US</dc:language>
</cp:coreProperties>
</file>